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89" w:rsidRDefault="00957E6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sr-Latn-ME"/>
        </w:rPr>
        <w:drawing>
          <wp:inline distT="0" distB="0" distL="0" distR="0">
            <wp:extent cx="2028825" cy="609600"/>
            <wp:effectExtent l="0" t="0" r="0" b="0"/>
            <wp:docPr id="2" name="image1.png" descr="http://i486.photobucket.com/albums/rr223/the_GeniusPG/bilja/view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i486.photobucket.com/albums/rr223/the_GeniusPG/bilja/viewer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7789" w:rsidRPr="00AB1407" w:rsidRDefault="00957E68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 w:rsidRPr="00AB1407">
        <w:rPr>
          <w:rFonts w:ascii="Garamond" w:eastAsia="Garamond" w:hAnsi="Garamond" w:cs="Garamond"/>
          <w:sz w:val="24"/>
          <w:szCs w:val="24"/>
        </w:rPr>
        <w:t xml:space="preserve">Na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Zakona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državnoj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imovini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(“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Sl.list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Crne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Gore”,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21/09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40/11),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Uredbe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prodaji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davanju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stvari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državnoj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imovini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(“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Sl.list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Crne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Gore”, br.44/10),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Programa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privremenih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objekata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teritoriji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Glavnog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grada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>-Podgorica (“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Sl.list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Crne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Gore-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opštinski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propisi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”, br.39/20),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Odluke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Skupštine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Glavnog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grada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-Podgorica o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načinu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utvrđivanja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minimalne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cijene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zemljišta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imovini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Glavnog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grada-Podgorice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postavljanje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privremenih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objekata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(“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Sl.list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Crne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Gore-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opštinski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propisi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”, br.29/20)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Odluke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davanju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saglasnosti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Odluku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Odbora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direktora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“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”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d.o.o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Podgorica, o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davanju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zemljišta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02-016/21-702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od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27.jula 2021.godine,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koju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donijela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Skupština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Glavno</w:t>
      </w:r>
      <w:r w:rsidR="0006157B">
        <w:rPr>
          <w:rFonts w:ascii="Garamond" w:eastAsia="Garamond" w:hAnsi="Garamond" w:cs="Garamond"/>
          <w:sz w:val="24"/>
          <w:szCs w:val="24"/>
        </w:rPr>
        <w:t>g</w:t>
      </w:r>
      <w:proofErr w:type="spellEnd"/>
      <w:r w:rsidR="000615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6157B">
        <w:rPr>
          <w:rFonts w:ascii="Garamond" w:eastAsia="Garamond" w:hAnsi="Garamond" w:cs="Garamond"/>
          <w:sz w:val="24"/>
          <w:szCs w:val="24"/>
        </w:rPr>
        <w:t>grada</w:t>
      </w:r>
      <w:proofErr w:type="spellEnd"/>
      <w:r w:rsidR="0006157B">
        <w:rPr>
          <w:rFonts w:ascii="Garamond" w:eastAsia="Garamond" w:hAnsi="Garamond" w:cs="Garamond"/>
          <w:sz w:val="24"/>
          <w:szCs w:val="24"/>
        </w:rPr>
        <w:t>–Podgorica (“</w:t>
      </w:r>
      <w:proofErr w:type="spellStart"/>
      <w:r w:rsidR="0006157B">
        <w:rPr>
          <w:rFonts w:ascii="Garamond" w:eastAsia="Garamond" w:hAnsi="Garamond" w:cs="Garamond"/>
          <w:sz w:val="24"/>
          <w:szCs w:val="24"/>
        </w:rPr>
        <w:t>Sl.list</w:t>
      </w:r>
      <w:proofErr w:type="spellEnd"/>
      <w:r w:rsidR="0006157B">
        <w:rPr>
          <w:rFonts w:ascii="Garamond" w:eastAsia="Garamond" w:hAnsi="Garamond" w:cs="Garamond"/>
          <w:sz w:val="24"/>
          <w:szCs w:val="24"/>
        </w:rPr>
        <w:t xml:space="preserve"> CG–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opštinski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propisi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>”, b</w:t>
      </w:r>
      <w:r w:rsidR="0006157B">
        <w:rPr>
          <w:rFonts w:ascii="Garamond" w:eastAsia="Garamond" w:hAnsi="Garamond" w:cs="Garamond"/>
          <w:sz w:val="24"/>
          <w:szCs w:val="24"/>
        </w:rPr>
        <w:t>r.</w:t>
      </w:r>
      <w:r w:rsidRPr="00AB1407">
        <w:rPr>
          <w:rFonts w:ascii="Garamond" w:eastAsia="Garamond" w:hAnsi="Garamond" w:cs="Garamond"/>
          <w:sz w:val="24"/>
          <w:szCs w:val="24"/>
        </w:rPr>
        <w:t xml:space="preserve">026/21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od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06.08.2021.godine)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raspisuje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se </w:t>
      </w:r>
    </w:p>
    <w:p w:rsidR="00F87789" w:rsidRPr="00AB1407" w:rsidRDefault="004C4845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AB1407">
        <w:rPr>
          <w:rFonts w:ascii="Garamond" w:eastAsia="Garamond" w:hAnsi="Garamond" w:cs="Garamond"/>
          <w:b/>
          <w:sz w:val="24"/>
          <w:szCs w:val="24"/>
        </w:rPr>
        <w:t>JAVNI POZIV BROJ 10</w:t>
      </w:r>
      <w:r w:rsidR="00957E68" w:rsidRPr="00AB1407">
        <w:rPr>
          <w:rFonts w:ascii="Garamond" w:eastAsia="Garamond" w:hAnsi="Garamond" w:cs="Garamond"/>
          <w:b/>
          <w:sz w:val="24"/>
          <w:szCs w:val="24"/>
        </w:rPr>
        <w:t>/21</w:t>
      </w:r>
    </w:p>
    <w:p w:rsidR="00F87789" w:rsidRDefault="00957E68" w:rsidP="0006157B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 w:rsidRPr="00AB1407">
        <w:rPr>
          <w:rFonts w:ascii="Garamond" w:eastAsia="Garamond" w:hAnsi="Garamond" w:cs="Garamond"/>
          <w:b/>
          <w:sz w:val="24"/>
          <w:szCs w:val="24"/>
        </w:rPr>
        <w:t>za</w:t>
      </w:r>
      <w:proofErr w:type="spellEnd"/>
      <w:proofErr w:type="gram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davanje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zakup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zemljišta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postavljanje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privremenog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objekta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prikupljanjem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:rsidR="0006157B" w:rsidRPr="00AB1407" w:rsidRDefault="0006157B" w:rsidP="0006157B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:rsidR="00F87789" w:rsidRPr="00AB1407" w:rsidRDefault="00957E68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Predmet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javnog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zemljišta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postavljanje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privremenog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objekta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to:</w:t>
      </w:r>
      <w:r w:rsidR="000615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Zemljište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30m²,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iz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lista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nepokretnosti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7108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dijelu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katastarske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parcele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4373/1 KO Podgorica III,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postavljanje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privremenog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objekta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obavljanje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trgovine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–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usluge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period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od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godine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1</w:t>
      </w:r>
      <w:r w:rsidR="00F6068E" w:rsidRPr="00AB1407">
        <w:rPr>
          <w:rFonts w:ascii="Garamond" w:eastAsia="Garamond" w:hAnsi="Garamond" w:cs="Garamond"/>
          <w:sz w:val="24"/>
          <w:szCs w:val="24"/>
        </w:rPr>
        <w:t>.</w:t>
      </w:r>
      <w:r w:rsidRPr="00AB1407">
        <w:rPr>
          <w:rFonts w:ascii="Garamond" w:eastAsia="Garamond" w:hAnsi="Garamond" w:cs="Garamond"/>
          <w:sz w:val="24"/>
          <w:szCs w:val="24"/>
        </w:rPr>
        <w:t>800</w:t>
      </w:r>
      <w:proofErr w:type="gramStart"/>
      <w:r w:rsidRPr="00AB1407">
        <w:rPr>
          <w:rFonts w:ascii="Garamond" w:eastAsia="Garamond" w:hAnsi="Garamond" w:cs="Garamond"/>
          <w:sz w:val="24"/>
          <w:szCs w:val="24"/>
        </w:rPr>
        <w:t>,00</w:t>
      </w:r>
      <w:proofErr w:type="gramEnd"/>
      <w:r w:rsidRPr="00AB1407">
        <w:rPr>
          <w:rFonts w:ascii="Garamond" w:eastAsia="Garamond" w:hAnsi="Garamond" w:cs="Garamond"/>
          <w:sz w:val="24"/>
          <w:szCs w:val="24"/>
        </w:rPr>
        <w:t xml:space="preserve">€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PDV-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om.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F87789" w:rsidRPr="00AB1407" w:rsidRDefault="00F8778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F87789" w:rsidRPr="00AB1407" w:rsidRDefault="00957E68">
      <w:pPr>
        <w:spacing w:after="200"/>
        <w:rPr>
          <w:rFonts w:ascii="Garamond" w:eastAsia="Garamond" w:hAnsi="Garamond" w:cs="Garamond"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Opšti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uslovi</w:t>
      </w:r>
      <w:proofErr w:type="spellEnd"/>
    </w:p>
    <w:p w:rsidR="00F87789" w:rsidRPr="00AB1407" w:rsidRDefault="00957E68">
      <w:pPr>
        <w:spacing w:after="200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dostavljaju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zatvorenim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kovertama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naznakom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r w:rsidRPr="00AB1407">
        <w:rPr>
          <w:rFonts w:ascii="Garamond" w:eastAsia="Garamond" w:hAnsi="Garamond" w:cs="Garamond"/>
          <w:b/>
          <w:sz w:val="24"/>
          <w:szCs w:val="24"/>
        </w:rPr>
        <w:t>„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prikupljanje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b/>
          <w:sz w:val="24"/>
          <w:szCs w:val="24"/>
        </w:rPr>
        <w:t>po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b/>
          <w:sz w:val="24"/>
          <w:szCs w:val="24"/>
        </w:rPr>
        <w:t>javnom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b/>
          <w:sz w:val="24"/>
          <w:szCs w:val="24"/>
        </w:rPr>
        <w:t>pozivu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10</w:t>
      </w:r>
      <w:r w:rsidRPr="00AB1407">
        <w:rPr>
          <w:rFonts w:ascii="Garamond" w:eastAsia="Garamond" w:hAnsi="Garamond" w:cs="Garamond"/>
          <w:b/>
          <w:sz w:val="24"/>
          <w:szCs w:val="24"/>
        </w:rPr>
        <w:t xml:space="preserve">/21 – ne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otvarati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”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sv</w:t>
      </w:r>
      <w:r w:rsidR="004C4845" w:rsidRPr="00AB1407">
        <w:rPr>
          <w:rFonts w:ascii="Garamond" w:eastAsia="Garamond" w:hAnsi="Garamond" w:cs="Garamond"/>
          <w:sz w:val="24"/>
          <w:szCs w:val="24"/>
        </w:rPr>
        <w:t>akog</w:t>
      </w:r>
      <w:proofErr w:type="spellEnd"/>
      <w:r w:rsidR="004C4845"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sz w:val="24"/>
          <w:szCs w:val="24"/>
        </w:rPr>
        <w:t>radnog</w:t>
      </w:r>
      <w:proofErr w:type="spellEnd"/>
      <w:r w:rsidR="004C4845"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sz w:val="24"/>
          <w:szCs w:val="24"/>
        </w:rPr>
        <w:t>dana</w:t>
      </w:r>
      <w:proofErr w:type="spellEnd"/>
      <w:r w:rsidR="004C4845" w:rsidRPr="00AB1407">
        <w:rPr>
          <w:rFonts w:ascii="Garamond" w:eastAsia="Garamond" w:hAnsi="Garamond" w:cs="Garamond"/>
          <w:sz w:val="24"/>
          <w:szCs w:val="24"/>
        </w:rPr>
        <w:t xml:space="preserve"> </w:t>
      </w:r>
      <w:r w:rsidR="004C4845" w:rsidRPr="0006157B">
        <w:rPr>
          <w:rFonts w:ascii="Garamond" w:eastAsia="Garamond" w:hAnsi="Garamond" w:cs="Garamond"/>
          <w:sz w:val="24"/>
          <w:szCs w:val="24"/>
        </w:rPr>
        <w:t xml:space="preserve">od 08.00 do 14.00 </w:t>
      </w:r>
      <w:proofErr w:type="spellStart"/>
      <w:r w:rsidR="004C4845" w:rsidRPr="0006157B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proofErr w:type="gramStart"/>
      <w:r w:rsidR="004C4845" w:rsidRPr="0006157B">
        <w:rPr>
          <w:rFonts w:ascii="Garamond" w:eastAsia="Garamond" w:hAnsi="Garamond" w:cs="Garamond"/>
          <w:sz w:val="24"/>
          <w:szCs w:val="24"/>
        </w:rPr>
        <w:t xml:space="preserve">,  </w:t>
      </w:r>
      <w:proofErr w:type="spellStart"/>
      <w:r w:rsidR="00F6068E" w:rsidRPr="0006157B">
        <w:rPr>
          <w:rFonts w:ascii="Garamond" w:eastAsia="Garamond" w:hAnsi="Garamond" w:cs="Garamond"/>
          <w:sz w:val="24"/>
          <w:szCs w:val="24"/>
        </w:rPr>
        <w:t>zaključno</w:t>
      </w:r>
      <w:proofErr w:type="spellEnd"/>
      <w:proofErr w:type="gramEnd"/>
      <w:r w:rsidR="00F6068E" w:rsidRPr="000615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F6068E" w:rsidRPr="0006157B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F6068E" w:rsidRPr="0006157B">
        <w:rPr>
          <w:rFonts w:ascii="Garamond" w:eastAsia="Garamond" w:hAnsi="Garamond" w:cs="Garamond"/>
          <w:sz w:val="24"/>
          <w:szCs w:val="24"/>
        </w:rPr>
        <w:t xml:space="preserve"> 20</w:t>
      </w:r>
      <w:r w:rsidR="004C4845" w:rsidRPr="0006157B">
        <w:rPr>
          <w:rFonts w:ascii="Garamond" w:eastAsia="Garamond" w:hAnsi="Garamond" w:cs="Garamond"/>
          <w:sz w:val="24"/>
          <w:szCs w:val="24"/>
        </w:rPr>
        <w:t>.09</w:t>
      </w:r>
      <w:r w:rsidRPr="0006157B">
        <w:rPr>
          <w:rFonts w:ascii="Garamond" w:eastAsia="Garamond" w:hAnsi="Garamond" w:cs="Garamond"/>
          <w:sz w:val="24"/>
          <w:szCs w:val="24"/>
        </w:rPr>
        <w:t xml:space="preserve">.2021.godine, </w:t>
      </w:r>
      <w:r w:rsidR="004C4845" w:rsidRPr="0006157B">
        <w:rPr>
          <w:rFonts w:ascii="Garamond" w:eastAsia="Garamond" w:hAnsi="Garamond" w:cs="Garamond"/>
          <w:sz w:val="24"/>
          <w:szCs w:val="24"/>
        </w:rPr>
        <w:t>do 10</w:t>
      </w:r>
      <w:r w:rsidRPr="0006157B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06157B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Pr="0006157B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neposrednom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predajom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arhivi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“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d.o.o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. Podgorica,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ulici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Oktobarske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revolucije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124. Na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koverti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treba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stoje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osnovni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podaci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ponuđaču</w:t>
      </w:r>
      <w:proofErr w:type="spellEnd"/>
      <w:r w:rsidR="00E233D2" w:rsidRPr="00AB1407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E233D2" w:rsidRPr="00AB1407">
        <w:rPr>
          <w:rFonts w:ascii="Garamond" w:eastAsia="Garamond" w:hAnsi="Garamond" w:cs="Garamond"/>
          <w:sz w:val="24"/>
          <w:szCs w:val="24"/>
        </w:rPr>
        <w:t>ime</w:t>
      </w:r>
      <w:proofErr w:type="spellEnd"/>
      <w:r w:rsidR="00E233D2"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233D2"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E233D2"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233D2" w:rsidRPr="00AB1407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="00E233D2" w:rsidRPr="00AB1407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="00E233D2" w:rsidRPr="00AB1407">
        <w:rPr>
          <w:rFonts w:ascii="Garamond" w:eastAsia="Garamond" w:hAnsi="Garamond" w:cs="Garamond"/>
          <w:sz w:val="24"/>
          <w:szCs w:val="24"/>
        </w:rPr>
        <w:t>naziv</w:t>
      </w:r>
      <w:proofErr w:type="spellEnd"/>
      <w:r w:rsidR="00E233D2"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233D2"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E233D2"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233D2" w:rsidRPr="00AB1407">
        <w:rPr>
          <w:rFonts w:ascii="Garamond" w:eastAsia="Garamond" w:hAnsi="Garamond" w:cs="Garamond"/>
          <w:sz w:val="24"/>
          <w:szCs w:val="24"/>
        </w:rPr>
        <w:t>adresa</w:t>
      </w:r>
      <w:proofErr w:type="spellEnd"/>
      <w:r w:rsidR="00E233D2" w:rsidRPr="00AB1407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="00E233D2" w:rsidRPr="00AB1407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="00E233D2"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233D2" w:rsidRPr="00AB1407">
        <w:rPr>
          <w:rFonts w:ascii="Garamond" w:eastAsia="Garamond" w:hAnsi="Garamond" w:cs="Garamond"/>
          <w:sz w:val="24"/>
          <w:szCs w:val="24"/>
        </w:rPr>
        <w:t>ponuđača</w:t>
      </w:r>
      <w:proofErr w:type="spellEnd"/>
      <w:r w:rsidR="00E233D2" w:rsidRPr="00AB1407">
        <w:rPr>
          <w:rFonts w:ascii="Garamond" w:eastAsia="Garamond" w:hAnsi="Garamond" w:cs="Garamond"/>
          <w:sz w:val="24"/>
          <w:szCs w:val="24"/>
        </w:rPr>
        <w:t>)</w:t>
      </w:r>
      <w:r w:rsidRPr="00AB1407">
        <w:rPr>
          <w:rFonts w:ascii="Garamond" w:eastAsia="Garamond" w:hAnsi="Garamond" w:cs="Garamond"/>
          <w:sz w:val="24"/>
          <w:szCs w:val="24"/>
        </w:rPr>
        <w:t xml:space="preserve">. </w:t>
      </w:r>
    </w:p>
    <w:p w:rsidR="00F87789" w:rsidRPr="00AB1407" w:rsidRDefault="00957E68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treba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da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sadrži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  <w:u w:val="single"/>
        </w:rPr>
        <w:t>:</w:t>
      </w:r>
      <w:r w:rsidRPr="00AB1407">
        <w:rPr>
          <w:rFonts w:ascii="Garamond" w:eastAsia="Garamond" w:hAnsi="Garamond" w:cs="Garamond"/>
          <w:sz w:val="24"/>
          <w:szCs w:val="24"/>
        </w:rPr>
        <w:t> 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Tačan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naziv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adresu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ponuđača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;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ponuđenu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64DE8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="00464DE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64DE8">
        <w:rPr>
          <w:rFonts w:ascii="Garamond" w:eastAsia="Garamond" w:hAnsi="Garamond" w:cs="Garamond"/>
          <w:sz w:val="24"/>
          <w:szCs w:val="24"/>
        </w:rPr>
        <w:t>zemljišta</w:t>
      </w:r>
      <w:proofErr w:type="spellEnd"/>
      <w:r w:rsidR="00464DE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64DE8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="00464DE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64DE8">
        <w:rPr>
          <w:rFonts w:ascii="Garamond" w:eastAsia="Garamond" w:hAnsi="Garamond" w:cs="Garamond"/>
          <w:sz w:val="24"/>
          <w:szCs w:val="24"/>
        </w:rPr>
        <w:t>postavljanje</w:t>
      </w:r>
      <w:proofErr w:type="spellEnd"/>
      <w:r w:rsidR="00464DE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64DE8">
        <w:rPr>
          <w:rFonts w:ascii="Garamond" w:eastAsia="Garamond" w:hAnsi="Garamond" w:cs="Garamond"/>
          <w:sz w:val="24"/>
          <w:szCs w:val="24"/>
        </w:rPr>
        <w:t>privremenog</w:t>
      </w:r>
      <w:proofErr w:type="spellEnd"/>
      <w:r w:rsidR="00464DE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64DE8">
        <w:rPr>
          <w:rFonts w:ascii="Garamond" w:eastAsia="Garamond" w:hAnsi="Garamond" w:cs="Garamond"/>
          <w:sz w:val="24"/>
          <w:szCs w:val="24"/>
        </w:rPr>
        <w:t>objekta</w:t>
      </w:r>
      <w:proofErr w:type="spellEnd"/>
      <w:r w:rsidR="00464DE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izraženu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eurima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pe</w:t>
      </w:r>
      <w:r w:rsidR="00464DE8">
        <w:rPr>
          <w:rFonts w:ascii="Garamond" w:eastAsia="Garamond" w:hAnsi="Garamond" w:cs="Garamond"/>
          <w:sz w:val="24"/>
          <w:szCs w:val="24"/>
        </w:rPr>
        <w:t xml:space="preserve">riod </w:t>
      </w:r>
      <w:proofErr w:type="spellStart"/>
      <w:proofErr w:type="gramStart"/>
      <w:r w:rsidR="00464DE8">
        <w:rPr>
          <w:rFonts w:ascii="Garamond" w:eastAsia="Garamond" w:hAnsi="Garamond" w:cs="Garamond"/>
          <w:sz w:val="24"/>
          <w:szCs w:val="24"/>
        </w:rPr>
        <w:t>od</w:t>
      </w:r>
      <w:proofErr w:type="spellEnd"/>
      <w:proofErr w:type="gramEnd"/>
      <w:r w:rsidR="00464DE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64DE8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="00464DE8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64DE8">
        <w:rPr>
          <w:rFonts w:ascii="Garamond" w:eastAsia="Garamond" w:hAnsi="Garamond" w:cs="Garamond"/>
          <w:sz w:val="24"/>
          <w:szCs w:val="24"/>
        </w:rPr>
        <w:t>godine</w:t>
      </w:r>
      <w:proofErr w:type="spellEnd"/>
      <w:r w:rsidR="00464DE8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464DE8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464DE8">
        <w:rPr>
          <w:rFonts w:ascii="Garamond" w:eastAsia="Garamond" w:hAnsi="Garamond" w:cs="Garamond"/>
          <w:sz w:val="24"/>
          <w:szCs w:val="24"/>
        </w:rPr>
        <w:t xml:space="preserve"> PDV-</w:t>
      </w:r>
      <w:proofErr w:type="spellStart"/>
      <w:r w:rsidR="00464DE8">
        <w:rPr>
          <w:rFonts w:ascii="Garamond" w:eastAsia="Garamond" w:hAnsi="Garamond" w:cs="Garamond"/>
          <w:sz w:val="24"/>
          <w:szCs w:val="24"/>
        </w:rPr>
        <w:t>om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;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žiro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računa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vraćanje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;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pečat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potpis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ovlašćenog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odnosno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potpis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. </w:t>
      </w:r>
    </w:p>
    <w:p w:rsidR="00F87789" w:rsidRPr="00AB1407" w:rsidRDefault="00957E68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dužni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kao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garanciju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učešća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dostave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dokaz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uplaćenom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depozitu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iznosu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od </w:t>
      </w:r>
      <w:r w:rsidR="004C4845" w:rsidRPr="00AB1407">
        <w:rPr>
          <w:rFonts w:ascii="Garamond" w:eastAsia="Garamond" w:hAnsi="Garamond" w:cs="Garamond"/>
          <w:sz w:val="24"/>
          <w:szCs w:val="24"/>
        </w:rPr>
        <w:t>500</w:t>
      </w:r>
      <w:proofErr w:type="gramStart"/>
      <w:r w:rsidR="00E233D2" w:rsidRPr="00AB1407">
        <w:rPr>
          <w:rFonts w:ascii="Garamond" w:eastAsia="Garamond" w:hAnsi="Garamond" w:cs="Garamond"/>
          <w:sz w:val="24"/>
          <w:szCs w:val="24"/>
        </w:rPr>
        <w:t>,00</w:t>
      </w:r>
      <w:proofErr w:type="gramEnd"/>
      <w:r w:rsidR="004C4845"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žiro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račun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“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d.o.o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. Podgorica, </w:t>
      </w:r>
      <w:proofErr w:type="spellStart"/>
      <w:r w:rsidR="004C4845" w:rsidRPr="00AB1407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535</w:t>
      </w:r>
      <w:r w:rsidRPr="00AB1407">
        <w:rPr>
          <w:rFonts w:ascii="Garamond" w:eastAsia="Garamond" w:hAnsi="Garamond" w:cs="Garamond"/>
          <w:b/>
          <w:sz w:val="24"/>
          <w:szCs w:val="24"/>
        </w:rPr>
        <w:t>-</w:t>
      </w:r>
      <w:r w:rsidR="00F6068E" w:rsidRPr="00AB1407">
        <w:rPr>
          <w:rFonts w:ascii="Garamond" w:eastAsia="Garamond" w:hAnsi="Garamond" w:cs="Garamond"/>
          <w:b/>
          <w:sz w:val="24"/>
          <w:szCs w:val="24"/>
        </w:rPr>
        <w:t xml:space="preserve">20701-56 </w:t>
      </w:r>
      <w:proofErr w:type="spellStart"/>
      <w:r w:rsidR="004C4845" w:rsidRPr="00AB1407">
        <w:rPr>
          <w:rFonts w:ascii="Garamond" w:eastAsia="Garamond" w:hAnsi="Garamond" w:cs="Garamond"/>
          <w:b/>
          <w:sz w:val="24"/>
          <w:szCs w:val="24"/>
        </w:rPr>
        <w:t>Prva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b/>
          <w:sz w:val="24"/>
          <w:szCs w:val="24"/>
        </w:rPr>
        <w:t>banka</w:t>
      </w:r>
      <w:proofErr w:type="spellEnd"/>
      <w:r w:rsidR="00831F1C">
        <w:rPr>
          <w:rFonts w:ascii="Garamond" w:eastAsia="Garamond" w:hAnsi="Garamond" w:cs="Garamond"/>
          <w:b/>
          <w:sz w:val="24"/>
          <w:szCs w:val="24"/>
        </w:rPr>
        <w:t xml:space="preserve"> CG</w:t>
      </w:r>
      <w:r w:rsidRPr="00AB1407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uz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obaveznu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napomenu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da se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uplata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vrši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ime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„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depozit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z</w:t>
      </w:r>
      <w:r w:rsidR="004C4845" w:rsidRPr="00AB1407">
        <w:rPr>
          <w:rFonts w:ascii="Garamond" w:eastAsia="Garamond" w:hAnsi="Garamond" w:cs="Garamond"/>
          <w:b/>
          <w:sz w:val="24"/>
          <w:szCs w:val="24"/>
        </w:rPr>
        <w:t>a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b/>
          <w:sz w:val="24"/>
          <w:szCs w:val="24"/>
        </w:rPr>
        <w:t>učešće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b/>
          <w:sz w:val="24"/>
          <w:szCs w:val="24"/>
        </w:rPr>
        <w:t>po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b/>
          <w:sz w:val="24"/>
          <w:szCs w:val="24"/>
        </w:rPr>
        <w:t>javnom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b/>
          <w:sz w:val="24"/>
          <w:szCs w:val="24"/>
        </w:rPr>
        <w:t>pozivu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10</w:t>
      </w:r>
      <w:r w:rsidRPr="00AB1407">
        <w:rPr>
          <w:rFonts w:ascii="Garamond" w:eastAsia="Garamond" w:hAnsi="Garamond" w:cs="Garamond"/>
          <w:b/>
          <w:sz w:val="24"/>
          <w:szCs w:val="24"/>
        </w:rPr>
        <w:t>/21“.</w:t>
      </w:r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Prvorangiranom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ponuđaču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iznos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AB1407">
        <w:rPr>
          <w:rFonts w:ascii="Garamond" w:eastAsia="Garamond" w:hAnsi="Garamond" w:cs="Garamond"/>
          <w:sz w:val="24"/>
          <w:szCs w:val="24"/>
        </w:rPr>
        <w:t>će</w:t>
      </w:r>
      <w:proofErr w:type="spellEnd"/>
      <w:proofErr w:type="gram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biti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uračunat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E233D2" w:rsidRPr="00AB1407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="00E233D2"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233D2" w:rsidRPr="00AB1407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="00E233D2" w:rsidRPr="00AB1407">
        <w:rPr>
          <w:rFonts w:ascii="Garamond" w:eastAsia="Garamond" w:hAnsi="Garamond" w:cs="Garamond"/>
          <w:sz w:val="24"/>
          <w:szCs w:val="24"/>
        </w:rPr>
        <w:t>.</w:t>
      </w:r>
    </w:p>
    <w:p w:rsidR="00F87789" w:rsidRPr="00AB1407" w:rsidRDefault="00F87789">
      <w:pPr>
        <w:spacing w:line="240" w:lineRule="auto"/>
        <w:ind w:firstLine="720"/>
        <w:jc w:val="both"/>
        <w:rPr>
          <w:rFonts w:ascii="Garamond" w:eastAsia="Garamond" w:hAnsi="Garamond" w:cs="Garamond"/>
          <w:sz w:val="24"/>
          <w:szCs w:val="24"/>
        </w:rPr>
      </w:pPr>
    </w:p>
    <w:p w:rsidR="00F87789" w:rsidRPr="00AB1407" w:rsidRDefault="00957E68">
      <w:pPr>
        <w:spacing w:line="240" w:lineRule="auto"/>
        <w:ind w:firstLine="72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dužni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uz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dostaviti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lične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podatke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>: </w:t>
      </w:r>
    </w:p>
    <w:p w:rsidR="00F87789" w:rsidRPr="00AB1407" w:rsidRDefault="00957E68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fizička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lica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ime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adresa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stanovanja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matični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lične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karte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pasoša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>;</w:t>
      </w:r>
    </w:p>
    <w:p w:rsidR="00F87789" w:rsidRPr="00AB1407" w:rsidRDefault="00957E68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proofErr w:type="gramStart"/>
      <w:r w:rsidRPr="00AB1407">
        <w:rPr>
          <w:rFonts w:ascii="Garamond" w:eastAsia="Garamond" w:hAnsi="Garamond" w:cs="Garamond"/>
          <w:b/>
          <w:sz w:val="24"/>
          <w:szCs w:val="24"/>
        </w:rPr>
        <w:t>pravna</w:t>
      </w:r>
      <w:proofErr w:type="spellEnd"/>
      <w:proofErr w:type="gram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lica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preduzetnike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naziv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potvrda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registraciji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iz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CRPS-a</w:t>
      </w:r>
      <w:r w:rsidRPr="00AB1407">
        <w:rPr>
          <w:rFonts w:ascii="Garamond" w:eastAsia="Garamond" w:hAnsi="Garamond" w:cs="Garamond"/>
          <w:color w:val="FF0000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domaća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odnosno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dokaz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registraciji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nadležnog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organa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matične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države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stranog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ponuđača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strana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>. </w:t>
      </w:r>
    </w:p>
    <w:p w:rsidR="00F87789" w:rsidRPr="00AB1407" w:rsidRDefault="00F87789">
      <w:pPr>
        <w:spacing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</w:p>
    <w:p w:rsidR="00F87789" w:rsidRPr="00AB1407" w:rsidRDefault="00957E68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Sva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priložena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dokumentacija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dostavlja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se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originalu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AB1407">
        <w:rPr>
          <w:rFonts w:ascii="Garamond" w:eastAsia="Garamond" w:hAnsi="Garamond" w:cs="Garamond"/>
          <w:sz w:val="24"/>
          <w:szCs w:val="24"/>
        </w:rPr>
        <w:t>ili</w:t>
      </w:r>
      <w:proofErr w:type="spellEnd"/>
      <w:proofErr w:type="gram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ovjerenoj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kopiji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>. </w:t>
      </w:r>
    </w:p>
    <w:p w:rsidR="00F87789" w:rsidRPr="00AB1407" w:rsidRDefault="00957E68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učestvovanja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nemaju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ponuđači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koji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imaju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neizmirene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obaveze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prema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ovom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privrednom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društvu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>.</w:t>
      </w:r>
    </w:p>
    <w:p w:rsidR="00F87789" w:rsidRPr="00AB1407" w:rsidRDefault="00F8778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F87789" w:rsidRPr="00AB1407" w:rsidRDefault="00957E68">
      <w:pPr>
        <w:spacing w:line="240" w:lineRule="auto"/>
        <w:jc w:val="both"/>
        <w:rPr>
          <w:rFonts w:ascii="Garamond" w:eastAsia="Garamond" w:hAnsi="Garamond" w:cs="Garamond"/>
          <w:b/>
          <w:color w:val="FF0000"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konkretnu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lokaciju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isto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podnijeti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jednu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AB1407">
        <w:rPr>
          <w:rFonts w:ascii="Garamond" w:eastAsia="Garamond" w:hAnsi="Garamond" w:cs="Garamond"/>
          <w:sz w:val="24"/>
          <w:szCs w:val="24"/>
        </w:rPr>
        <w:t>ili</w:t>
      </w:r>
      <w:proofErr w:type="spellEnd"/>
      <w:proofErr w:type="gram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se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suprotnom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uzeti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obzir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najvećom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ponuđenom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Neblagovremene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nepotpune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neuredne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neće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razmatrati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>. </w:t>
      </w:r>
    </w:p>
    <w:p w:rsidR="00F87789" w:rsidRPr="00AB1407" w:rsidRDefault="00F8778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F87789" w:rsidRPr="00AB1407" w:rsidRDefault="00957E68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sz w:val="24"/>
          <w:szCs w:val="24"/>
        </w:rPr>
        <w:lastRenderedPageBreak/>
        <w:t>Ukoliko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AB1407">
        <w:rPr>
          <w:rFonts w:ascii="Garamond" w:eastAsia="Garamond" w:hAnsi="Garamond" w:cs="Garamond"/>
          <w:sz w:val="24"/>
          <w:szCs w:val="24"/>
        </w:rPr>
        <w:t>ili</w:t>
      </w:r>
      <w:proofErr w:type="spellEnd"/>
      <w:proofErr w:type="gramEnd"/>
      <w:r w:rsidRPr="00AB1407">
        <w:rPr>
          <w:rFonts w:ascii="Garamond" w:eastAsia="Garamond" w:hAnsi="Garamond" w:cs="Garamond"/>
          <w:sz w:val="24"/>
          <w:szCs w:val="24"/>
        </w:rPr>
        <w:t xml:space="preserve"> ne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prihvati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potpisivanje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nema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a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="004C4845" w:rsidRPr="00AB1407">
        <w:rPr>
          <w:rFonts w:ascii="Garamond" w:eastAsia="Garamond" w:hAnsi="Garamond" w:cs="Garamond"/>
          <w:sz w:val="24"/>
          <w:szCs w:val="24"/>
        </w:rPr>
        <w:t>zaključuje</w:t>
      </w:r>
      <w:proofErr w:type="spellEnd"/>
      <w:r w:rsidR="004C4845"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drugorangiranim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>. 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drugorangirani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AB1407">
        <w:rPr>
          <w:rFonts w:ascii="Garamond" w:eastAsia="Garamond" w:hAnsi="Garamond" w:cs="Garamond"/>
          <w:sz w:val="24"/>
          <w:szCs w:val="24"/>
        </w:rPr>
        <w:t>ili</w:t>
      </w:r>
      <w:proofErr w:type="spellEnd"/>
      <w:proofErr w:type="gramEnd"/>
      <w:r w:rsidRPr="00AB1407">
        <w:rPr>
          <w:rFonts w:ascii="Garamond" w:eastAsia="Garamond" w:hAnsi="Garamond" w:cs="Garamond"/>
          <w:sz w:val="24"/>
          <w:szCs w:val="24"/>
        </w:rPr>
        <w:t xml:space="preserve"> ne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prihvati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potpisivanje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nema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a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Javni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poziv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smatrati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neuspjelim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>.</w:t>
      </w:r>
    </w:p>
    <w:p w:rsidR="00F87789" w:rsidRPr="00AB1407" w:rsidRDefault="00F87789">
      <w:pPr>
        <w:spacing w:line="240" w:lineRule="auto"/>
        <w:jc w:val="both"/>
        <w:rPr>
          <w:rFonts w:ascii="Garamond" w:eastAsia="Garamond" w:hAnsi="Garamond" w:cs="Garamond"/>
          <w:b/>
          <w:color w:val="FF0000"/>
          <w:sz w:val="24"/>
          <w:szCs w:val="24"/>
        </w:rPr>
      </w:pPr>
    </w:p>
    <w:p w:rsidR="00F87789" w:rsidRPr="00AB1407" w:rsidRDefault="00957E68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Učesnicima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koji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uspjeli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postupku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izvršiće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 w:rsidRPr="00AB1407">
        <w:rPr>
          <w:rFonts w:ascii="Garamond" w:eastAsia="Garamond" w:hAnsi="Garamond" w:cs="Garamond"/>
          <w:sz w:val="24"/>
          <w:szCs w:val="24"/>
        </w:rPr>
        <w:t>od</w:t>
      </w:r>
      <w:proofErr w:type="gramEnd"/>
      <w:r w:rsidRPr="00AB1407">
        <w:rPr>
          <w:rFonts w:ascii="Garamond" w:eastAsia="Garamond" w:hAnsi="Garamond" w:cs="Garamond"/>
          <w:sz w:val="24"/>
          <w:szCs w:val="24"/>
        </w:rPr>
        <w:t xml:space="preserve"> 30 (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trideset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)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dana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od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dana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donošenja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Odluke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>.</w:t>
      </w:r>
    </w:p>
    <w:p w:rsidR="00F87789" w:rsidRPr="00AB1407" w:rsidRDefault="00957E68">
      <w:pPr>
        <w:spacing w:line="240" w:lineRule="auto"/>
        <w:jc w:val="both"/>
        <w:rPr>
          <w:rFonts w:ascii="Garamond" w:eastAsia="Garamond" w:hAnsi="Garamond" w:cs="Garamond"/>
          <w:b/>
          <w:color w:val="FF0000"/>
          <w:sz w:val="24"/>
          <w:szCs w:val="24"/>
        </w:rPr>
      </w:pPr>
      <w:r w:rsidRPr="00AB1407">
        <w:rPr>
          <w:rFonts w:ascii="Garamond" w:eastAsia="Garamond" w:hAnsi="Garamond" w:cs="Garamond"/>
          <w:sz w:val="24"/>
          <w:szCs w:val="24"/>
        </w:rPr>
        <w:t> </w:t>
      </w:r>
    </w:p>
    <w:p w:rsidR="00F87789" w:rsidRPr="00AB1407" w:rsidRDefault="00957E68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Kriterijum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izbor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najpovoljnije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ponude</w:t>
      </w:r>
      <w:proofErr w:type="spellEnd"/>
    </w:p>
    <w:p w:rsidR="00F87789" w:rsidRPr="00AB1407" w:rsidRDefault="00957E68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Ponuđena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......................................................................................................100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bodova</w:t>
      </w:r>
      <w:proofErr w:type="spellEnd"/>
    </w:p>
    <w:p w:rsidR="00F87789" w:rsidRPr="00AB1407" w:rsidRDefault="00F8778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F87789" w:rsidRPr="00AB1407" w:rsidRDefault="00957E68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AB1407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slučaju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najpovoljnije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imaju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isti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prednost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ima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koja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ranije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protokolisana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>.</w:t>
      </w:r>
    </w:p>
    <w:p w:rsidR="00F87789" w:rsidRPr="00AB1407" w:rsidRDefault="00F8778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F87789" w:rsidRPr="00AB1407" w:rsidRDefault="00957E68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Podaci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lokaciji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vrsti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tipu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površini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izgledu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privremenog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objekta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utvrđeni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Programom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privremenih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objekata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AB1407">
        <w:rPr>
          <w:rFonts w:ascii="Garamond" w:eastAsia="Garamond" w:hAnsi="Garamond" w:cs="Garamond"/>
          <w:sz w:val="24"/>
          <w:szCs w:val="24"/>
        </w:rPr>
        <w:t>na</w:t>
      </w:r>
      <w:proofErr w:type="spellEnd"/>
      <w:proofErr w:type="gram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teritoriji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Glavnog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grada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Podgorice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(“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Sl.list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Crne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Gore-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opštinski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propisi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>”, br.39/20).  </w:t>
      </w:r>
    </w:p>
    <w:p w:rsidR="004C4845" w:rsidRPr="00AB1407" w:rsidRDefault="004C4845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F87789" w:rsidRPr="00AB1407" w:rsidRDefault="00957E68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Vrijeme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mjesto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javnog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otvaranja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:rsidR="00F87789" w:rsidRPr="00AB1407" w:rsidRDefault="00957E68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Javno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otvaranje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održati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upravnoj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zgradi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“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d.o.o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. Podgorica,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ulica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 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Oktobarske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revolucije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124,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dana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r w:rsidR="0006157B">
        <w:rPr>
          <w:rFonts w:ascii="Garamond" w:eastAsia="Garamond" w:hAnsi="Garamond" w:cs="Garamond"/>
          <w:sz w:val="24"/>
          <w:szCs w:val="24"/>
        </w:rPr>
        <w:t>20</w:t>
      </w:r>
      <w:r w:rsidR="004C4845" w:rsidRPr="00AB1407">
        <w:rPr>
          <w:rFonts w:ascii="Garamond" w:eastAsia="Garamond" w:hAnsi="Garamond" w:cs="Garamond"/>
          <w:sz w:val="24"/>
          <w:szCs w:val="24"/>
        </w:rPr>
        <w:t>.09.</w:t>
      </w:r>
      <w:r w:rsidR="0006157B">
        <w:rPr>
          <w:rFonts w:ascii="Garamond" w:eastAsia="Garamond" w:hAnsi="Garamond" w:cs="Garamond"/>
          <w:sz w:val="24"/>
          <w:szCs w:val="24"/>
        </w:rPr>
        <w:t>2021.godine u 10.3</w:t>
      </w:r>
      <w:r w:rsidRPr="00AB1407">
        <w:rPr>
          <w:rFonts w:ascii="Garamond" w:eastAsia="Garamond" w:hAnsi="Garamond" w:cs="Garamond"/>
          <w:sz w:val="24"/>
          <w:szCs w:val="24"/>
        </w:rPr>
        <w:t xml:space="preserve">0h,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skladu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trenutno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važećim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epidemiološkim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mjerama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suzbijanju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pandemije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COVID-19,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način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da je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ograničen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učesnika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shodno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ograničenim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prostornim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kapacitetima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uz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obavezno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nošenje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zaštitnih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maski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>.</w:t>
      </w:r>
    </w:p>
    <w:p w:rsidR="00F87789" w:rsidRPr="00AB1407" w:rsidRDefault="00F87789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:rsidR="00F87789" w:rsidRPr="00AB1407" w:rsidRDefault="00957E68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Rok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donošenje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odluke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zaključenje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ugovora</w:t>
      </w:r>
      <w:proofErr w:type="spellEnd"/>
    </w:p>
    <w:p w:rsidR="00F87789" w:rsidRPr="00AB1407" w:rsidRDefault="00957E68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bookmarkStart w:id="0" w:name="_heading=h.gjdgxs" w:colFirst="0" w:colLast="0"/>
      <w:bookmarkEnd w:id="0"/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biće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obaviješteni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ish</w:t>
      </w:r>
      <w:r w:rsidR="00831F1C">
        <w:rPr>
          <w:rFonts w:ascii="Garamond" w:eastAsia="Garamond" w:hAnsi="Garamond" w:cs="Garamond"/>
          <w:sz w:val="24"/>
          <w:szCs w:val="24"/>
        </w:rPr>
        <w:t>odu</w:t>
      </w:r>
      <w:proofErr w:type="spellEnd"/>
      <w:r w:rsidR="00831F1C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831F1C">
        <w:rPr>
          <w:rFonts w:ascii="Garamond" w:eastAsia="Garamond" w:hAnsi="Garamond" w:cs="Garamond"/>
          <w:sz w:val="24"/>
          <w:szCs w:val="24"/>
        </w:rPr>
        <w:t>istog</w:t>
      </w:r>
      <w:proofErr w:type="spellEnd"/>
      <w:r w:rsidR="00831F1C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831F1C">
        <w:rPr>
          <w:rFonts w:ascii="Garamond" w:eastAsia="Garamond" w:hAnsi="Garamond" w:cs="Garamond"/>
          <w:sz w:val="24"/>
          <w:szCs w:val="24"/>
        </w:rPr>
        <w:t>najkasnije</w:t>
      </w:r>
      <w:proofErr w:type="spellEnd"/>
      <w:r w:rsidR="00831F1C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831F1C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="00831F1C"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 w:rsidR="00831F1C">
        <w:rPr>
          <w:rFonts w:ascii="Garamond" w:eastAsia="Garamond" w:hAnsi="Garamond" w:cs="Garamond"/>
          <w:sz w:val="24"/>
          <w:szCs w:val="24"/>
        </w:rPr>
        <w:t>od</w:t>
      </w:r>
      <w:proofErr w:type="gramEnd"/>
      <w:r w:rsidR="00831F1C">
        <w:rPr>
          <w:rFonts w:ascii="Garamond" w:eastAsia="Garamond" w:hAnsi="Garamond" w:cs="Garamond"/>
          <w:sz w:val="24"/>
          <w:szCs w:val="24"/>
        </w:rPr>
        <w:t xml:space="preserve"> 10 (</w:t>
      </w:r>
      <w:proofErr w:type="spellStart"/>
      <w:r w:rsidR="00831F1C">
        <w:rPr>
          <w:rFonts w:ascii="Garamond" w:eastAsia="Garamond" w:hAnsi="Garamond" w:cs="Garamond"/>
          <w:sz w:val="24"/>
          <w:szCs w:val="24"/>
        </w:rPr>
        <w:t>deset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)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dana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od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dana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otvaranja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>.</w:t>
      </w:r>
      <w:r w:rsidRPr="00AB1407">
        <w:rPr>
          <w:rFonts w:ascii="Garamond" w:eastAsia="Garamond" w:hAnsi="Garamond" w:cs="Garamond"/>
          <w:b/>
          <w:color w:val="FF0000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AB1407">
        <w:rPr>
          <w:rFonts w:ascii="Garamond" w:eastAsia="Garamond" w:hAnsi="Garamond" w:cs="Garamond"/>
          <w:sz w:val="24"/>
          <w:szCs w:val="24"/>
        </w:rPr>
        <w:t>će</w:t>
      </w:r>
      <w:proofErr w:type="spellEnd"/>
      <w:proofErr w:type="gram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biti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pozvan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zaključi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od 15 (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petnaest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)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dana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od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dana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dostavljanja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Odluke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r w:rsidR="00E233D2" w:rsidRPr="00AB1407">
        <w:rPr>
          <w:rFonts w:ascii="Garamond" w:eastAsia="Garamond" w:hAnsi="Garamond" w:cs="Garamond"/>
          <w:sz w:val="24"/>
          <w:szCs w:val="24"/>
        </w:rPr>
        <w:t xml:space="preserve">se </w:t>
      </w:r>
      <w:proofErr w:type="spellStart"/>
      <w:r w:rsidR="00E233D2" w:rsidRPr="00AB1407">
        <w:rPr>
          <w:rFonts w:ascii="Garamond" w:eastAsia="Garamond" w:hAnsi="Garamond" w:cs="Garamond"/>
          <w:sz w:val="24"/>
          <w:szCs w:val="24"/>
        </w:rPr>
        <w:t>zaključuje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do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kraja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2024.godine</w:t>
      </w:r>
      <w:r w:rsidR="004C4845" w:rsidRPr="00AB1407">
        <w:rPr>
          <w:rFonts w:ascii="Garamond" w:eastAsia="Garamond" w:hAnsi="Garamond" w:cs="Garamond"/>
          <w:sz w:val="24"/>
          <w:szCs w:val="24"/>
        </w:rPr>
        <w:t xml:space="preserve"> </w:t>
      </w:r>
      <w:r w:rsidRPr="00AB1407">
        <w:rPr>
          <w:rFonts w:ascii="Garamond" w:eastAsia="Garamond" w:hAnsi="Garamond" w:cs="Garamond"/>
          <w:sz w:val="24"/>
          <w:szCs w:val="24"/>
        </w:rPr>
        <w:t>(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odnosno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do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kada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važi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Program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privremenih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objekata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AB1407">
        <w:rPr>
          <w:rFonts w:ascii="Garamond" w:eastAsia="Garamond" w:hAnsi="Garamond" w:cs="Garamond"/>
          <w:sz w:val="24"/>
          <w:szCs w:val="24"/>
        </w:rPr>
        <w:t>na</w:t>
      </w:r>
      <w:proofErr w:type="spellEnd"/>
      <w:proofErr w:type="gram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teritoriji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Glavnog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grada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Podgorica 2020-2024.godina)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uz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produženja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pod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istim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uslovima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Zakupnina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plaća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unaprijed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posebno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svaku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godinu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trajanja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uračunava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831D47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="00831D4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831D47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="00831D47">
        <w:rPr>
          <w:rFonts w:ascii="Garamond" w:eastAsia="Garamond" w:hAnsi="Garamond" w:cs="Garamond"/>
          <w:sz w:val="24"/>
          <w:szCs w:val="24"/>
        </w:rPr>
        <w:t>.</w:t>
      </w:r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najpovoljniji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zaključi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AB1407">
        <w:rPr>
          <w:rFonts w:ascii="Garamond" w:eastAsia="Garamond" w:hAnsi="Garamond" w:cs="Garamond"/>
          <w:sz w:val="24"/>
          <w:szCs w:val="24"/>
        </w:rPr>
        <w:t>ili</w:t>
      </w:r>
      <w:proofErr w:type="spellEnd"/>
      <w:proofErr w:type="gramEnd"/>
      <w:r w:rsidRPr="00AB1407">
        <w:rPr>
          <w:rFonts w:ascii="Garamond" w:eastAsia="Garamond" w:hAnsi="Garamond" w:cs="Garamond"/>
          <w:sz w:val="24"/>
          <w:szCs w:val="24"/>
        </w:rPr>
        <w:t xml:space="preserve"> ne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zakupninu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predviđenom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gubi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lokacije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>.</w:t>
      </w:r>
    </w:p>
    <w:p w:rsidR="00F87789" w:rsidRPr="00AB1407" w:rsidRDefault="00F8778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bookmarkStart w:id="1" w:name="_heading=h.sxvqt0rdb50s" w:colFirst="0" w:colLast="0"/>
      <w:bookmarkEnd w:id="1"/>
    </w:p>
    <w:p w:rsidR="00F87789" w:rsidRPr="00AB1407" w:rsidRDefault="00957E68">
      <w:pPr>
        <w:spacing w:after="200"/>
        <w:jc w:val="both"/>
        <w:rPr>
          <w:rFonts w:ascii="Garamond" w:eastAsia="Garamond" w:hAnsi="Garamond" w:cs="Garamond"/>
          <w:sz w:val="24"/>
          <w:szCs w:val="24"/>
        </w:rPr>
      </w:pPr>
      <w:r w:rsidRPr="00AB1407">
        <w:rPr>
          <w:rFonts w:ascii="Garamond" w:eastAsia="Garamond" w:hAnsi="Garamond" w:cs="Garamond"/>
          <w:sz w:val="24"/>
          <w:szCs w:val="24"/>
        </w:rPr>
        <w:t xml:space="preserve">Na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ime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otkup</w:t>
      </w:r>
      <w:r w:rsidR="00831F1C">
        <w:rPr>
          <w:rFonts w:ascii="Garamond" w:eastAsia="Garamond" w:hAnsi="Garamond" w:cs="Garamond"/>
          <w:sz w:val="24"/>
          <w:szCs w:val="24"/>
        </w:rPr>
        <w:t>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tenderske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dokumentacije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treba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uplatiti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iznos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 w:rsidRPr="00AB1407">
        <w:rPr>
          <w:rFonts w:ascii="Garamond" w:eastAsia="Garamond" w:hAnsi="Garamond" w:cs="Garamond"/>
          <w:sz w:val="24"/>
          <w:szCs w:val="24"/>
        </w:rPr>
        <w:t>od</w:t>
      </w:r>
      <w:proofErr w:type="gramEnd"/>
      <w:r w:rsidRPr="00AB1407">
        <w:rPr>
          <w:rFonts w:ascii="Garamond" w:eastAsia="Garamond" w:hAnsi="Garamond" w:cs="Garamond"/>
          <w:sz w:val="24"/>
          <w:szCs w:val="24"/>
        </w:rPr>
        <w:t xml:space="preserve"> 10(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deset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)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žiro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račun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“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pijace”d.o.o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kod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F6068E" w:rsidRPr="00AB1407">
        <w:rPr>
          <w:rFonts w:ascii="Garamond" w:eastAsia="Garamond" w:hAnsi="Garamond" w:cs="Garamond"/>
          <w:sz w:val="24"/>
          <w:szCs w:val="24"/>
        </w:rPr>
        <w:t>Prve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banke</w:t>
      </w:r>
      <w:proofErr w:type="spellEnd"/>
      <w:r w:rsidR="007F0E6B">
        <w:rPr>
          <w:rFonts w:ascii="Garamond" w:eastAsia="Garamond" w:hAnsi="Garamond" w:cs="Garamond"/>
          <w:sz w:val="24"/>
          <w:szCs w:val="24"/>
        </w:rPr>
        <w:t xml:space="preserve"> CG</w:t>
      </w:r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r w:rsidR="00F6068E" w:rsidRPr="00AB1407">
        <w:rPr>
          <w:rFonts w:ascii="Garamond" w:eastAsia="Garamond" w:hAnsi="Garamond" w:cs="Garamond"/>
          <w:b/>
          <w:sz w:val="24"/>
          <w:szCs w:val="24"/>
        </w:rPr>
        <w:t xml:space="preserve">535-20701-56 </w:t>
      </w:r>
      <w:r w:rsidRPr="00AB1407">
        <w:rPr>
          <w:rFonts w:ascii="Garamond" w:eastAsia="Garamond" w:hAnsi="Garamond" w:cs="Garamond"/>
          <w:b/>
          <w:sz w:val="24"/>
          <w:szCs w:val="24"/>
        </w:rPr>
        <w:t>“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za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otkup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b/>
          <w:sz w:val="24"/>
          <w:szCs w:val="24"/>
        </w:rPr>
        <w:t>tend</w:t>
      </w:r>
      <w:r w:rsidR="004C4845" w:rsidRPr="00AB1407">
        <w:rPr>
          <w:rFonts w:ascii="Garamond" w:eastAsia="Garamond" w:hAnsi="Garamond" w:cs="Garamond"/>
          <w:b/>
          <w:sz w:val="24"/>
          <w:szCs w:val="24"/>
        </w:rPr>
        <w:t>erske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b/>
          <w:sz w:val="24"/>
          <w:szCs w:val="24"/>
        </w:rPr>
        <w:t>dokumentacije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b/>
          <w:sz w:val="24"/>
          <w:szCs w:val="24"/>
        </w:rPr>
        <w:t>po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b/>
          <w:sz w:val="24"/>
          <w:szCs w:val="24"/>
        </w:rPr>
        <w:t>pozivu</w:t>
      </w:r>
      <w:proofErr w:type="spellEnd"/>
      <w:r w:rsidR="004C4845" w:rsidRPr="00AB1407">
        <w:rPr>
          <w:rFonts w:ascii="Garamond" w:eastAsia="Garamond" w:hAnsi="Garamond" w:cs="Garamond"/>
          <w:b/>
          <w:sz w:val="24"/>
          <w:szCs w:val="24"/>
        </w:rPr>
        <w:t xml:space="preserve"> 10</w:t>
      </w:r>
      <w:r w:rsidRPr="00AB1407">
        <w:rPr>
          <w:rFonts w:ascii="Garamond" w:eastAsia="Garamond" w:hAnsi="Garamond" w:cs="Garamond"/>
          <w:b/>
          <w:sz w:val="24"/>
          <w:szCs w:val="24"/>
        </w:rPr>
        <w:t xml:space="preserve">/21”.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Tenderska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dokumentacija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sz w:val="24"/>
          <w:szCs w:val="24"/>
        </w:rPr>
        <w:t>preuzeti</w:t>
      </w:r>
      <w:proofErr w:type="spellEnd"/>
      <w:r w:rsidR="004C4845"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sz w:val="24"/>
          <w:szCs w:val="24"/>
        </w:rPr>
        <w:t>neposredno</w:t>
      </w:r>
      <w:proofErr w:type="spellEnd"/>
      <w:r w:rsidR="004C4845" w:rsidRPr="00AB1407">
        <w:rPr>
          <w:rFonts w:ascii="Garamond" w:eastAsia="Garamond" w:hAnsi="Garamond" w:cs="Garamond"/>
          <w:sz w:val="24"/>
          <w:szCs w:val="24"/>
        </w:rPr>
        <w:t xml:space="preserve"> </w:t>
      </w:r>
      <w:r w:rsidR="004C4845" w:rsidRPr="00AB1407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="004C4845" w:rsidRPr="00AB1407">
        <w:rPr>
          <w:rFonts w:ascii="Garamond" w:eastAsia="Garamond" w:hAnsi="Garamond" w:cs="Garamond"/>
          <w:sz w:val="24"/>
          <w:szCs w:val="24"/>
        </w:rPr>
        <w:t>prostorijama</w:t>
      </w:r>
      <w:proofErr w:type="spellEnd"/>
      <w:r w:rsidR="004C4845"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sz w:val="24"/>
          <w:szCs w:val="24"/>
        </w:rPr>
        <w:t>uprave</w:t>
      </w:r>
      <w:proofErr w:type="spellEnd"/>
      <w:r w:rsidR="004C4845" w:rsidRPr="00AB1407">
        <w:rPr>
          <w:rFonts w:ascii="Garamond" w:eastAsia="Garamond" w:hAnsi="Garamond" w:cs="Garamond"/>
          <w:sz w:val="24"/>
          <w:szCs w:val="24"/>
        </w:rPr>
        <w:t xml:space="preserve"> “</w:t>
      </w:r>
      <w:proofErr w:type="spellStart"/>
      <w:r w:rsidR="004C4845" w:rsidRPr="00AB1407">
        <w:rPr>
          <w:rFonts w:ascii="Garamond" w:eastAsia="Garamond" w:hAnsi="Garamond" w:cs="Garamond"/>
          <w:sz w:val="24"/>
          <w:szCs w:val="24"/>
        </w:rPr>
        <w:t>T</w:t>
      </w:r>
      <w:r w:rsidR="004C4845" w:rsidRPr="00AB1407">
        <w:rPr>
          <w:rFonts w:ascii="Garamond" w:eastAsia="Garamond" w:hAnsi="Garamond" w:cs="Garamond"/>
          <w:sz w:val="24"/>
          <w:szCs w:val="24"/>
        </w:rPr>
        <w:t>ržnice</w:t>
      </w:r>
      <w:proofErr w:type="spellEnd"/>
      <w:r w:rsidR="004C4845"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4C4845"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C4845" w:rsidRPr="00AB1407">
        <w:rPr>
          <w:rFonts w:ascii="Garamond" w:eastAsia="Garamond" w:hAnsi="Garamond" w:cs="Garamond"/>
          <w:sz w:val="24"/>
          <w:szCs w:val="24"/>
        </w:rPr>
        <w:t>pijace”d.o.o.Podgorica</w:t>
      </w:r>
      <w:proofErr w:type="spellEnd"/>
      <w:r w:rsidR="004C4845"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svakog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radnog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AB1407">
        <w:rPr>
          <w:rFonts w:ascii="Garamond" w:eastAsia="Garamond" w:hAnsi="Garamond" w:cs="Garamond"/>
          <w:sz w:val="24"/>
          <w:szCs w:val="24"/>
        </w:rPr>
        <w:t>dana</w:t>
      </w:r>
      <w:proofErr w:type="spellEnd"/>
      <w:proofErr w:type="gram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periodu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od 9.00 do 14.00 </w:t>
      </w:r>
      <w:proofErr w:type="spellStart"/>
      <w:r w:rsidR="004C4845" w:rsidRPr="00AB1407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="004C4845" w:rsidRPr="00AB140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Informacije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vezi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podizanja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tenderske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dokumentacije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kao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bliža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obavještenja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javnog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zakazivanje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obilaska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lokacije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mogu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dobiti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AB1407">
        <w:rPr>
          <w:rFonts w:ascii="Garamond" w:eastAsia="Garamond" w:hAnsi="Garamond" w:cs="Garamond"/>
          <w:sz w:val="24"/>
          <w:szCs w:val="24"/>
        </w:rPr>
        <w:t>na</w:t>
      </w:r>
      <w:proofErr w:type="spellEnd"/>
      <w:proofErr w:type="gram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020 625 424</w:t>
      </w:r>
      <w:r w:rsidR="004C4845"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putem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e-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maila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: pijacepg@t-com.me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svakog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radnog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dana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periodu</w:t>
      </w:r>
      <w:proofErr w:type="spellEnd"/>
      <w:r w:rsidRPr="00AB1407">
        <w:rPr>
          <w:rFonts w:ascii="Garamond" w:eastAsia="Garamond" w:hAnsi="Garamond" w:cs="Garamond"/>
          <w:sz w:val="24"/>
          <w:szCs w:val="24"/>
        </w:rPr>
        <w:t xml:space="preserve"> od 08.00-14.00 </w:t>
      </w:r>
      <w:proofErr w:type="spellStart"/>
      <w:r w:rsidRPr="00AB1407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="004C4845" w:rsidRPr="00AB1407">
        <w:rPr>
          <w:rFonts w:ascii="Garamond" w:eastAsia="Garamond" w:hAnsi="Garamond" w:cs="Garamond"/>
          <w:sz w:val="24"/>
          <w:szCs w:val="24"/>
        </w:rPr>
        <w:t>.</w:t>
      </w:r>
    </w:p>
    <w:p w:rsidR="00BA0BE8" w:rsidRDefault="00BA0BE8" w:rsidP="00BA0BE8">
      <w:pPr>
        <w:pStyle w:val="NoSpacing"/>
        <w:jc w:val="right"/>
        <w:rPr>
          <w:rFonts w:ascii="Garamond" w:hAnsi="Garamond"/>
          <w:b/>
          <w:sz w:val="24"/>
          <w:szCs w:val="24"/>
        </w:rPr>
      </w:pPr>
    </w:p>
    <w:p w:rsidR="00BA0BE8" w:rsidRDefault="00BA0BE8" w:rsidP="00BA0BE8">
      <w:pPr>
        <w:pStyle w:val="NoSpacing"/>
        <w:jc w:val="right"/>
        <w:rPr>
          <w:rFonts w:ascii="Garamond" w:hAnsi="Garamond"/>
          <w:b/>
          <w:sz w:val="24"/>
          <w:szCs w:val="24"/>
        </w:rPr>
      </w:pPr>
    </w:p>
    <w:p w:rsidR="00F87789" w:rsidRPr="00BA0BE8" w:rsidRDefault="00BA0BE8" w:rsidP="00BA0BE8">
      <w:pPr>
        <w:pStyle w:val="NoSpacing"/>
        <w:jc w:val="right"/>
        <w:rPr>
          <w:rFonts w:ascii="Garamond" w:hAnsi="Garamond"/>
          <w:b/>
          <w:sz w:val="24"/>
          <w:szCs w:val="24"/>
        </w:rPr>
      </w:pPr>
      <w:bookmarkStart w:id="2" w:name="_GoBack"/>
      <w:bookmarkEnd w:id="2"/>
      <w:r w:rsidRPr="00BA0BE8">
        <w:rPr>
          <w:rFonts w:ascii="Garamond" w:hAnsi="Garamond"/>
          <w:b/>
          <w:sz w:val="24"/>
          <w:szCs w:val="24"/>
        </w:rPr>
        <w:t>IZVRŠNA DIREKTORICA</w:t>
      </w:r>
    </w:p>
    <w:p w:rsidR="00BA0BE8" w:rsidRPr="00BA0BE8" w:rsidRDefault="00BA0BE8" w:rsidP="00BA0BE8">
      <w:pPr>
        <w:pStyle w:val="NoSpacing"/>
        <w:jc w:val="right"/>
        <w:rPr>
          <w:rFonts w:ascii="Garamond" w:eastAsia="Calibri" w:hAnsi="Garamond" w:cs="Calibri"/>
          <w:b/>
          <w:sz w:val="24"/>
          <w:szCs w:val="24"/>
        </w:rPr>
      </w:pPr>
      <w:proofErr w:type="spellStart"/>
      <w:r w:rsidRPr="00BA0BE8">
        <w:rPr>
          <w:rFonts w:ascii="Garamond" w:hAnsi="Garamond"/>
          <w:b/>
          <w:sz w:val="24"/>
          <w:szCs w:val="24"/>
        </w:rPr>
        <w:t>Mirjana</w:t>
      </w:r>
      <w:proofErr w:type="spellEnd"/>
      <w:r w:rsidRPr="00BA0BE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BA0BE8">
        <w:rPr>
          <w:rFonts w:ascii="Garamond" w:hAnsi="Garamond"/>
          <w:b/>
          <w:sz w:val="24"/>
          <w:szCs w:val="24"/>
        </w:rPr>
        <w:t>Purić</w:t>
      </w:r>
      <w:proofErr w:type="spellEnd"/>
    </w:p>
    <w:p w:rsidR="00F87789" w:rsidRPr="00AB1407" w:rsidRDefault="00F87789">
      <w:pPr>
        <w:spacing w:after="200"/>
        <w:rPr>
          <w:rFonts w:ascii="Calibri" w:eastAsia="Calibri" w:hAnsi="Calibri" w:cs="Calibri"/>
          <w:sz w:val="24"/>
          <w:szCs w:val="24"/>
        </w:rPr>
      </w:pPr>
    </w:p>
    <w:sectPr w:rsidR="00F87789" w:rsidRPr="00AB1407" w:rsidSect="00831F1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F416B"/>
    <w:multiLevelType w:val="multilevel"/>
    <w:tmpl w:val="C1F68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89"/>
    <w:rsid w:val="0006157B"/>
    <w:rsid w:val="00464DE8"/>
    <w:rsid w:val="004B0D07"/>
    <w:rsid w:val="004B3373"/>
    <w:rsid w:val="004C4845"/>
    <w:rsid w:val="007F0E6B"/>
    <w:rsid w:val="00831D47"/>
    <w:rsid w:val="00831F1C"/>
    <w:rsid w:val="00957E68"/>
    <w:rsid w:val="00AB1407"/>
    <w:rsid w:val="00BA0BE8"/>
    <w:rsid w:val="00D675FB"/>
    <w:rsid w:val="00E233D2"/>
    <w:rsid w:val="00F6068E"/>
    <w:rsid w:val="00F74D9E"/>
    <w:rsid w:val="00F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191AB8-6D2B-4707-B195-003E472F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sr-Latn-M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8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0BE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XivS7suhc2F7H3kjfNafX8CFw==">AMUW2mUkCKQ62+u83G+jzRpi6PBQOXcUaI/LNuhaRu7NLhYTvBz5zd3ErHULHSvEsaPwxMJu87Zf++o9I8r6qB54qk9ngM3sEKhIZGxcj3qsU1YxFtduriHe0ThADckR3FRhdFpfGUZiyXHvrwxMpDdTmjwnmb8tcQ==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7</cp:revision>
  <cp:lastPrinted>2021-09-13T13:26:00Z</cp:lastPrinted>
  <dcterms:created xsi:type="dcterms:W3CDTF">2021-09-13T05:34:00Z</dcterms:created>
  <dcterms:modified xsi:type="dcterms:W3CDTF">2021-09-13T13:38:00Z</dcterms:modified>
</cp:coreProperties>
</file>